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D02" w:rsidRDefault="00092D02" w:rsidP="000164CF">
      <w:pPr>
        <w:jc w:val="right"/>
      </w:pPr>
      <w:r>
        <w:t>PATVIRTINTA</w:t>
      </w:r>
    </w:p>
    <w:p w:rsidR="000164CF" w:rsidRDefault="000164CF" w:rsidP="000164CF">
      <w:pPr>
        <w:jc w:val="right"/>
      </w:pPr>
      <w:r>
        <w:t xml:space="preserve">Neringos gimnazijos direktoriaus </w:t>
      </w:r>
    </w:p>
    <w:p w:rsidR="000164CF" w:rsidRDefault="000164CF" w:rsidP="000164CF">
      <w:pPr>
        <w:pStyle w:val="Pagrindinistekstas"/>
        <w:spacing w:after="0"/>
        <w:jc w:val="right"/>
        <w:rPr>
          <w:lang w:val="es-MX"/>
        </w:rPr>
      </w:pPr>
      <w:r w:rsidRPr="0036615D">
        <w:rPr>
          <w:lang w:val="es-MX"/>
        </w:rPr>
        <w:t>20</w:t>
      </w:r>
      <w:r>
        <w:rPr>
          <w:lang w:val="es-MX"/>
        </w:rPr>
        <w:t>24</w:t>
      </w:r>
      <w:r w:rsidRPr="0036615D">
        <w:rPr>
          <w:lang w:val="es-MX"/>
        </w:rPr>
        <w:t xml:space="preserve"> m. </w:t>
      </w:r>
      <w:r>
        <w:rPr>
          <w:lang w:val="es-MX"/>
        </w:rPr>
        <w:t>rugsėjo 12  d.</w:t>
      </w:r>
    </w:p>
    <w:p w:rsidR="000164CF" w:rsidRPr="0036615D" w:rsidRDefault="000164CF" w:rsidP="000164CF">
      <w:pPr>
        <w:pStyle w:val="Pagrindinistekstas"/>
        <w:spacing w:after="0"/>
        <w:jc w:val="right"/>
        <w:rPr>
          <w:lang w:val="es-MX"/>
        </w:rPr>
      </w:pPr>
      <w:r w:rsidRPr="0036615D">
        <w:rPr>
          <w:lang w:val="es-MX"/>
        </w:rPr>
        <w:t xml:space="preserve"> </w:t>
      </w:r>
      <w:r>
        <w:rPr>
          <w:lang w:val="es-MX"/>
        </w:rPr>
        <w:t>įsakymu</w:t>
      </w:r>
      <w:r w:rsidRPr="0036615D">
        <w:rPr>
          <w:lang w:val="es-MX"/>
        </w:rPr>
        <w:t xml:space="preserve">  Nr. </w:t>
      </w:r>
      <w:r>
        <w:rPr>
          <w:lang w:val="es-MX"/>
        </w:rPr>
        <w:t xml:space="preserve">5V- 43 </w:t>
      </w:r>
    </w:p>
    <w:p w:rsidR="000164CF" w:rsidRDefault="000164CF" w:rsidP="00092D02">
      <w:pPr>
        <w:jc w:val="right"/>
      </w:pPr>
    </w:p>
    <w:p w:rsidR="00092D02" w:rsidRDefault="00092D02" w:rsidP="00092D02">
      <w:pPr>
        <w:jc w:val="right"/>
      </w:pPr>
    </w:p>
    <w:p w:rsidR="00092D02" w:rsidRPr="00092D02" w:rsidRDefault="00092D02" w:rsidP="00092D02">
      <w:pPr>
        <w:jc w:val="right"/>
        <w:rPr>
          <w:b/>
        </w:rPr>
      </w:pPr>
    </w:p>
    <w:p w:rsidR="00092D02" w:rsidRPr="00092D02" w:rsidRDefault="00092D02" w:rsidP="00092D02">
      <w:pPr>
        <w:jc w:val="center"/>
        <w:rPr>
          <w:b/>
        </w:rPr>
      </w:pPr>
      <w:r w:rsidRPr="00092D02">
        <w:rPr>
          <w:b/>
        </w:rPr>
        <w:t>NERINGOS</w:t>
      </w:r>
      <w:r w:rsidRPr="00092D02">
        <w:rPr>
          <w:b/>
        </w:rPr>
        <w:t xml:space="preserve"> GIMNAZIJ</w:t>
      </w:r>
      <w:r w:rsidRPr="00092D02">
        <w:rPr>
          <w:b/>
        </w:rPr>
        <w:t>A</w:t>
      </w:r>
      <w:r w:rsidRPr="00092D02">
        <w:rPr>
          <w:b/>
        </w:rPr>
        <w:t xml:space="preserve"> </w:t>
      </w:r>
    </w:p>
    <w:p w:rsidR="00092D02" w:rsidRPr="00092D02" w:rsidRDefault="00092D02" w:rsidP="00092D02">
      <w:pPr>
        <w:jc w:val="center"/>
        <w:rPr>
          <w:b/>
        </w:rPr>
      </w:pPr>
    </w:p>
    <w:p w:rsidR="00092D02" w:rsidRPr="00092D02" w:rsidRDefault="00092D02" w:rsidP="00092D02">
      <w:pPr>
        <w:jc w:val="center"/>
        <w:rPr>
          <w:b/>
        </w:rPr>
      </w:pPr>
      <w:bookmarkStart w:id="0" w:name="_GoBack"/>
      <w:r w:rsidRPr="00092D02">
        <w:rPr>
          <w:b/>
        </w:rPr>
        <w:t>MOKYTOJŲ TARYBOS</w:t>
      </w:r>
      <w:r w:rsidRPr="00092D02">
        <w:rPr>
          <w:b/>
        </w:rPr>
        <w:t xml:space="preserve">  </w:t>
      </w:r>
      <w:r w:rsidRPr="00092D02">
        <w:rPr>
          <w:b/>
        </w:rPr>
        <w:t>DARBO REGLAMENTAS</w:t>
      </w:r>
    </w:p>
    <w:bookmarkEnd w:id="0"/>
    <w:p w:rsidR="00092D02" w:rsidRPr="00092D02" w:rsidRDefault="00092D02" w:rsidP="00092D02">
      <w:pPr>
        <w:jc w:val="center"/>
        <w:rPr>
          <w:b/>
        </w:rPr>
      </w:pPr>
    </w:p>
    <w:p w:rsidR="00092D02" w:rsidRPr="00092D02" w:rsidRDefault="00092D02" w:rsidP="00092D02">
      <w:pPr>
        <w:jc w:val="center"/>
        <w:rPr>
          <w:b/>
        </w:rPr>
      </w:pPr>
    </w:p>
    <w:p w:rsidR="00092D02" w:rsidRPr="00092D02" w:rsidRDefault="00092D02" w:rsidP="00092D02">
      <w:pPr>
        <w:pStyle w:val="Sraopastraipa"/>
        <w:numPr>
          <w:ilvl w:val="0"/>
          <w:numId w:val="1"/>
        </w:numPr>
        <w:jc w:val="center"/>
        <w:rPr>
          <w:b/>
        </w:rPr>
      </w:pPr>
      <w:r w:rsidRPr="00092D02">
        <w:rPr>
          <w:b/>
        </w:rPr>
        <w:t>BENDROSIOS NUOSTATOS</w:t>
      </w:r>
    </w:p>
    <w:p w:rsidR="00092D02" w:rsidRDefault="00092D02" w:rsidP="00092D02">
      <w:pPr>
        <w:pStyle w:val="Sraopastraipa"/>
        <w:ind w:left="1080"/>
        <w:jc w:val="center"/>
      </w:pPr>
    </w:p>
    <w:p w:rsidR="00092D02" w:rsidRDefault="00092D02" w:rsidP="00092D02">
      <w:pPr>
        <w:tabs>
          <w:tab w:val="left" w:pos="9921"/>
        </w:tabs>
        <w:jc w:val="both"/>
      </w:pPr>
      <w:r>
        <w:t xml:space="preserve">1. </w:t>
      </w:r>
      <w:r>
        <w:t>Neringos</w:t>
      </w:r>
      <w:r>
        <w:t xml:space="preserve"> gimnazijos Mokytojų taryba (toliau – Mokytojų taryba) – gimnazijos</w:t>
      </w:r>
      <w:r>
        <w:t xml:space="preserve"> </w:t>
      </w:r>
      <w:r>
        <w:t>savivaldos institucija mokytojų profesiniams ir bendriesiems ugdymo klausimams spręsti.</w:t>
      </w:r>
    </w:p>
    <w:p w:rsidR="00092D02" w:rsidRDefault="00092D02" w:rsidP="00092D02">
      <w:pPr>
        <w:tabs>
          <w:tab w:val="left" w:pos="9921"/>
        </w:tabs>
        <w:jc w:val="both"/>
      </w:pPr>
      <w:r>
        <w:t>2. Mokytojų taryba savo veiklą grindžia Lietuvos Res</w:t>
      </w:r>
      <w:r>
        <w:t xml:space="preserve">publikos Konstitucija, Lietuvos </w:t>
      </w:r>
      <w:r>
        <w:t>Respublikos švietimo įstatymu ir kitais įstatymais, Lietuvos Respublikos Vyriausybės</w:t>
      </w:r>
      <w:r>
        <w:t xml:space="preserve"> </w:t>
      </w:r>
      <w:r>
        <w:t>nutarimais, Švietimo ir mokslo ministro įsakymais, m</w:t>
      </w:r>
      <w:r>
        <w:t>okyklos direktoriaus įsakymais, Gimnazijos</w:t>
      </w:r>
      <w:r>
        <w:t xml:space="preserve"> nuostatais, šiais Nuostatais ir kitais teisės aktais.</w:t>
      </w:r>
    </w:p>
    <w:p w:rsidR="00092D02" w:rsidRDefault="00092D02" w:rsidP="00092D02">
      <w:pPr>
        <w:tabs>
          <w:tab w:val="left" w:pos="9921"/>
        </w:tabs>
        <w:jc w:val="both"/>
      </w:pPr>
      <w:r>
        <w:t>3. Mokytojų taryba renkama dvejų metų kadencijai. Mokytojų tary</w:t>
      </w:r>
      <w:r w:rsidR="00D756AA">
        <w:t xml:space="preserve">ba veikia pagal jos patvirtintą </w:t>
      </w:r>
      <w:r>
        <w:t>darbo reglamentą.</w:t>
      </w:r>
    </w:p>
    <w:p w:rsidR="00D756AA" w:rsidRDefault="00D756AA" w:rsidP="00092D02">
      <w:pPr>
        <w:tabs>
          <w:tab w:val="left" w:pos="9921"/>
        </w:tabs>
        <w:jc w:val="both"/>
      </w:pPr>
    </w:p>
    <w:p w:rsidR="00092D02" w:rsidRPr="00D756AA" w:rsidRDefault="00092D02" w:rsidP="00D756AA">
      <w:pPr>
        <w:pStyle w:val="Sraopastraipa"/>
        <w:numPr>
          <w:ilvl w:val="0"/>
          <w:numId w:val="1"/>
        </w:numPr>
        <w:tabs>
          <w:tab w:val="left" w:pos="9921"/>
        </w:tabs>
        <w:jc w:val="center"/>
        <w:rPr>
          <w:b/>
        </w:rPr>
      </w:pPr>
      <w:r w:rsidRPr="00D756AA">
        <w:rPr>
          <w:b/>
        </w:rPr>
        <w:t>SANDARA IR VEIKLOS ORGANIZAVIMAS</w:t>
      </w:r>
    </w:p>
    <w:p w:rsidR="00D756AA" w:rsidRDefault="00D756AA" w:rsidP="00D756AA">
      <w:pPr>
        <w:pStyle w:val="Sraopastraipa"/>
        <w:tabs>
          <w:tab w:val="left" w:pos="9921"/>
        </w:tabs>
        <w:ind w:left="1080"/>
        <w:jc w:val="both"/>
      </w:pPr>
    </w:p>
    <w:p w:rsidR="00D756AA" w:rsidRDefault="00092D02" w:rsidP="00D756AA">
      <w:pPr>
        <w:pStyle w:val="Pagrindiniotekstotrauka"/>
        <w:ind w:left="0"/>
        <w:jc w:val="both"/>
      </w:pPr>
      <w:r>
        <w:t xml:space="preserve">4. Mokytojų tarybą sudaro </w:t>
      </w:r>
      <w:r w:rsidR="00D756AA">
        <w:t xml:space="preserve">12 </w:t>
      </w:r>
      <w:r>
        <w:t xml:space="preserve"> narių: </w:t>
      </w:r>
      <w:r w:rsidR="00D756AA">
        <w:t>pavaduotoja</w:t>
      </w:r>
      <w:r w:rsidR="00D756AA">
        <w:t>s</w:t>
      </w:r>
      <w:r w:rsidR="00D756AA">
        <w:t xml:space="preserve"> ugdymui</w:t>
      </w:r>
      <w:r w:rsidR="00D756AA">
        <w:t xml:space="preserve">, </w:t>
      </w:r>
      <w:r w:rsidR="00D756AA">
        <w:t>soc. pedagog</w:t>
      </w:r>
      <w:r w:rsidR="00D756AA">
        <w:t>as</w:t>
      </w:r>
      <w:r w:rsidR="00D756AA">
        <w:t xml:space="preserve"> metodinink</w:t>
      </w:r>
      <w:r w:rsidR="00D756AA">
        <w:t>as</w:t>
      </w:r>
      <w:r w:rsidR="00D756AA">
        <w:t>, psicholog</w:t>
      </w:r>
      <w:r w:rsidR="00D756AA">
        <w:t>as</w:t>
      </w:r>
      <w:r w:rsidR="00D756AA">
        <w:t>, spec. pedagog</w:t>
      </w:r>
      <w:r w:rsidR="00D756AA">
        <w:t>as</w:t>
      </w:r>
      <w:r w:rsidR="00D756AA">
        <w:t>-logoped</w:t>
      </w:r>
      <w:r w:rsidR="00D756AA">
        <w:t>as</w:t>
      </w:r>
      <w:r w:rsidR="00D756AA">
        <w:t>, klasių metodinės tarybos pirminink</w:t>
      </w:r>
      <w:r w:rsidR="00D756AA">
        <w:t>as</w:t>
      </w:r>
      <w:r w:rsidR="00D756AA">
        <w:t>, metodinės tarybos pirminink</w:t>
      </w:r>
      <w:r w:rsidR="00D756AA">
        <w:t>as</w:t>
      </w:r>
      <w:r w:rsidR="00D756AA">
        <w:t>, dalykininkų metodinės grupės pirmininkas, mokytoja</w:t>
      </w:r>
      <w:r w:rsidR="00137D8D">
        <w:t>s</w:t>
      </w:r>
      <w:r w:rsidR="00D756AA">
        <w:t xml:space="preserve"> ekspert</w:t>
      </w:r>
      <w:r w:rsidR="00137D8D">
        <w:t>as</w:t>
      </w:r>
      <w:r w:rsidR="00D756AA">
        <w:t>, klasių auklėtoja</w:t>
      </w:r>
      <w:r w:rsidR="00137D8D">
        <w:t>s</w:t>
      </w:r>
      <w:r w:rsidR="00D756AA">
        <w:t>, pradinių klasių metodinės grupės pirminink</w:t>
      </w:r>
      <w:r w:rsidR="00137D8D">
        <w:t>as</w:t>
      </w:r>
      <w:r w:rsidR="00D756AA">
        <w:t>, pradinių metodinės grupės pirminink</w:t>
      </w:r>
      <w:r w:rsidR="00137D8D">
        <w:t>as</w:t>
      </w:r>
      <w:r w:rsidR="00D756AA">
        <w:t>, mokytoja</w:t>
      </w:r>
      <w:r w:rsidR="00137D8D">
        <w:t>s</w:t>
      </w:r>
      <w:r w:rsidR="00D756AA">
        <w:t xml:space="preserve"> metodinink</w:t>
      </w:r>
      <w:r w:rsidR="00137D8D">
        <w:t>as</w:t>
      </w:r>
      <w:r w:rsidR="00D756AA">
        <w:t>.</w:t>
      </w:r>
    </w:p>
    <w:p w:rsidR="00092D02" w:rsidRDefault="00092D02" w:rsidP="00092D02">
      <w:pPr>
        <w:tabs>
          <w:tab w:val="left" w:pos="9921"/>
        </w:tabs>
        <w:jc w:val="both"/>
      </w:pPr>
      <w:r>
        <w:t>5. Mokytojų tarybos posėdžius šaukia Mokytojų tarybos pirmininkas. Apie posėdžio laiką ir</w:t>
      </w:r>
      <w:r w:rsidR="00137D8D">
        <w:t xml:space="preserve"> </w:t>
      </w:r>
      <w:r>
        <w:t>svarstyti parengtus klausimus pirmininkas informuoja narius ne vėlia</w:t>
      </w:r>
      <w:r w:rsidR="00137D8D">
        <w:t xml:space="preserve">u kaip prieš 3-5 darbo </w:t>
      </w:r>
      <w:r>
        <w:t>dienas iki posėdžio pradžios.</w:t>
      </w:r>
    </w:p>
    <w:p w:rsidR="00092D02" w:rsidRDefault="00092D02" w:rsidP="00092D02">
      <w:pPr>
        <w:tabs>
          <w:tab w:val="left" w:pos="9921"/>
        </w:tabs>
        <w:jc w:val="both"/>
      </w:pPr>
      <w:r>
        <w:t>6. Mokytojų tarybos posėdžiai gali būti virtualūs.</w:t>
      </w:r>
    </w:p>
    <w:p w:rsidR="00092D02" w:rsidRDefault="00092D02" w:rsidP="00092D02">
      <w:pPr>
        <w:tabs>
          <w:tab w:val="left" w:pos="9921"/>
        </w:tabs>
        <w:jc w:val="both"/>
      </w:pPr>
      <w:r>
        <w:t>7. Mokytojų tarybos posėdžiuose gali dalyvauti direktorius ir</w:t>
      </w:r>
      <w:r w:rsidR="00137D8D">
        <w:t xml:space="preserve"> (ar) jo pavaduotojai stebėtojų </w:t>
      </w:r>
      <w:r>
        <w:t>teisėmis. Kiti Gimnazijos bendruomenės nariai gali būti kvi</w:t>
      </w:r>
      <w:r w:rsidR="00137D8D">
        <w:t xml:space="preserve">ečiami, atsižvelgiant į </w:t>
      </w:r>
      <w:r>
        <w:t>sprendžiamus klausimus (sprendimą dėl kvietimo priima Mo</w:t>
      </w:r>
      <w:r w:rsidR="00137D8D">
        <w:t xml:space="preserve">kytojų tarybos pirmininkas arba </w:t>
      </w:r>
      <w:r>
        <w:t>Mokytojų taryba).</w:t>
      </w:r>
    </w:p>
    <w:p w:rsidR="00092D02" w:rsidRDefault="00092D02" w:rsidP="00092D02">
      <w:pPr>
        <w:tabs>
          <w:tab w:val="left" w:pos="9921"/>
        </w:tabs>
        <w:jc w:val="both"/>
      </w:pPr>
      <w:r>
        <w:t>8. Mokytojų tarybos posėdžiai šaukiami ne rečiau kaip 4 kartus p</w:t>
      </w:r>
      <w:r w:rsidR="00137D8D">
        <w:t xml:space="preserve">er metus. Posėdis teisėtas, jei </w:t>
      </w:r>
      <w:r>
        <w:t>jame dalyvauja ne mažiau kaip 2/3 narių (ne mažiau kaip 8</w:t>
      </w:r>
      <w:r w:rsidR="00137D8D">
        <w:t xml:space="preserve">). Sprendimai priimami posėdyje </w:t>
      </w:r>
      <w:r>
        <w:t>dalyvaujančių narių balsų dauguma. Balsams pasiskirs</w:t>
      </w:r>
      <w:r w:rsidR="00137D8D">
        <w:t xml:space="preserve">čius po lygiai, sprendimą lemia </w:t>
      </w:r>
      <w:r>
        <w:t>Mokytojų tarybos pirmininko balsas.</w:t>
      </w:r>
    </w:p>
    <w:p w:rsidR="00092D02" w:rsidRDefault="00092D02" w:rsidP="00092D02">
      <w:pPr>
        <w:tabs>
          <w:tab w:val="left" w:pos="9921"/>
        </w:tabs>
        <w:jc w:val="both"/>
      </w:pPr>
      <w:r>
        <w:t>9. Teisės aktuose numatytos privalomos mokytojų tarybos posėdžių temos planuo</w:t>
      </w:r>
      <w:r w:rsidR="00137D8D">
        <w:t xml:space="preserve">jamos </w:t>
      </w:r>
      <w:r>
        <w:t>gimnazijos veiklos dokumentuose.</w:t>
      </w:r>
    </w:p>
    <w:p w:rsidR="00092D02" w:rsidRDefault="00092D02" w:rsidP="00092D02">
      <w:pPr>
        <w:tabs>
          <w:tab w:val="left" w:pos="9921"/>
        </w:tabs>
        <w:jc w:val="both"/>
      </w:pPr>
      <w:r>
        <w:t>10. Mokytojų tarybai svarstomus klausimus gali teikti:</w:t>
      </w:r>
    </w:p>
    <w:p w:rsidR="00092D02" w:rsidRDefault="00092D02" w:rsidP="00092D02">
      <w:pPr>
        <w:tabs>
          <w:tab w:val="left" w:pos="9921"/>
        </w:tabs>
        <w:jc w:val="both"/>
      </w:pPr>
      <w:r>
        <w:t>10.1. gimnazijos direktorius, direktoriaus pavaduot</w:t>
      </w:r>
      <w:r w:rsidR="00137D8D">
        <w:t xml:space="preserve">ojai ugdymui, švietimo pagalbos </w:t>
      </w:r>
      <w:r>
        <w:t xml:space="preserve">specialistai, </w:t>
      </w:r>
      <w:r w:rsidR="00137D8D">
        <w:t xml:space="preserve">mokytojai. </w:t>
      </w:r>
    </w:p>
    <w:p w:rsidR="00092D02" w:rsidRDefault="00092D02" w:rsidP="00092D02">
      <w:pPr>
        <w:tabs>
          <w:tab w:val="left" w:pos="9921"/>
        </w:tabs>
        <w:jc w:val="both"/>
      </w:pPr>
      <w:r>
        <w:t>10.2. mokomųjų dalykų mokytojų grupės (toliau – MDMG)</w:t>
      </w:r>
      <w:r w:rsidR="00137D8D">
        <w:t xml:space="preserve"> vadovai, jei metodinės veiklos </w:t>
      </w:r>
      <w:r>
        <w:t>koordinatoriaus deleguotą su ugdymo procesu susijusį klausi</w:t>
      </w:r>
      <w:r w:rsidR="00137D8D">
        <w:t xml:space="preserve">mą svarstė ir priimtus siūlymus </w:t>
      </w:r>
      <w:r>
        <w:t>mokytojų tarybai arba metodinės veiklos koordinatoriui suformulavo raštu;</w:t>
      </w:r>
    </w:p>
    <w:p w:rsidR="00092D02" w:rsidRDefault="00092D02" w:rsidP="00092D02">
      <w:pPr>
        <w:tabs>
          <w:tab w:val="left" w:pos="9921"/>
        </w:tabs>
        <w:jc w:val="both"/>
      </w:pPr>
      <w:r>
        <w:t>10.3. mokinių prezidentas, tėvų savivaldos atstovai.</w:t>
      </w:r>
    </w:p>
    <w:p w:rsidR="00092D02" w:rsidRDefault="00092D02" w:rsidP="00092D02">
      <w:pPr>
        <w:tabs>
          <w:tab w:val="left" w:pos="9921"/>
        </w:tabs>
        <w:jc w:val="both"/>
      </w:pPr>
      <w:r>
        <w:t>11. Ugdymo turinio formavimo ir jo įgyvendinimo gerini</w:t>
      </w:r>
      <w:r w:rsidR="00137D8D">
        <w:t xml:space="preserve">mo klausimams aptarti gali būti </w:t>
      </w:r>
      <w:r>
        <w:t>organizuojami išplėstiniai pedagoginių darbuotojų susirinkima</w:t>
      </w:r>
      <w:r w:rsidR="00137D8D">
        <w:t xml:space="preserve">i, kuriuose sprendimai priimami </w:t>
      </w:r>
      <w:r>
        <w:t>susirinkime dalyvaujančių balsų dauguma.</w:t>
      </w:r>
    </w:p>
    <w:p w:rsidR="00092D02" w:rsidRDefault="00092D02" w:rsidP="00092D02">
      <w:pPr>
        <w:tabs>
          <w:tab w:val="left" w:pos="9921"/>
        </w:tabs>
        <w:jc w:val="both"/>
      </w:pPr>
    </w:p>
    <w:p w:rsidR="00137D8D" w:rsidRDefault="00137D8D" w:rsidP="00092D02">
      <w:pPr>
        <w:tabs>
          <w:tab w:val="left" w:pos="9921"/>
        </w:tabs>
        <w:jc w:val="both"/>
      </w:pPr>
    </w:p>
    <w:p w:rsidR="00137D8D" w:rsidRDefault="00137D8D" w:rsidP="00092D02">
      <w:pPr>
        <w:tabs>
          <w:tab w:val="left" w:pos="9921"/>
        </w:tabs>
        <w:jc w:val="both"/>
      </w:pPr>
    </w:p>
    <w:p w:rsidR="00137D8D" w:rsidRDefault="00137D8D" w:rsidP="00092D02">
      <w:pPr>
        <w:tabs>
          <w:tab w:val="left" w:pos="9921"/>
        </w:tabs>
        <w:jc w:val="both"/>
      </w:pPr>
    </w:p>
    <w:p w:rsidR="00092D02" w:rsidRPr="00137D8D" w:rsidRDefault="00092D02" w:rsidP="00137D8D">
      <w:pPr>
        <w:pStyle w:val="Sraopastraipa"/>
        <w:numPr>
          <w:ilvl w:val="0"/>
          <w:numId w:val="1"/>
        </w:numPr>
        <w:tabs>
          <w:tab w:val="left" w:pos="9921"/>
        </w:tabs>
        <w:jc w:val="center"/>
        <w:rPr>
          <w:b/>
        </w:rPr>
      </w:pPr>
      <w:r w:rsidRPr="00137D8D">
        <w:rPr>
          <w:b/>
        </w:rPr>
        <w:t>MOKYTOJŲ TARYBOS FUNKCIJOS</w:t>
      </w:r>
    </w:p>
    <w:p w:rsidR="00137D8D" w:rsidRDefault="00137D8D" w:rsidP="00137D8D">
      <w:pPr>
        <w:pStyle w:val="Sraopastraipa"/>
        <w:tabs>
          <w:tab w:val="left" w:pos="9921"/>
        </w:tabs>
        <w:ind w:left="1080"/>
        <w:jc w:val="both"/>
      </w:pPr>
    </w:p>
    <w:p w:rsidR="00092D02" w:rsidRDefault="00092D02" w:rsidP="00092D02">
      <w:pPr>
        <w:tabs>
          <w:tab w:val="left" w:pos="9921"/>
        </w:tabs>
        <w:jc w:val="both"/>
      </w:pPr>
      <w:r>
        <w:t>12. Teikia siūlymų direktoriui dėl ugdymo turinio planavimo principų, reikalingų įsigyti</w:t>
      </w:r>
      <w:r w:rsidR="00137D8D">
        <w:t xml:space="preserve"> </w:t>
      </w:r>
      <w:r>
        <w:t>mokymo(-</w:t>
      </w:r>
      <w:proofErr w:type="spellStart"/>
      <w:r>
        <w:t>si</w:t>
      </w:r>
      <w:proofErr w:type="spellEnd"/>
      <w:r>
        <w:t>) priemonių, skaitmenizavimo plėtros gimnazijoje.</w:t>
      </w:r>
    </w:p>
    <w:p w:rsidR="00092D02" w:rsidRDefault="00092D02" w:rsidP="00092D02">
      <w:pPr>
        <w:tabs>
          <w:tab w:val="left" w:pos="9921"/>
        </w:tabs>
        <w:jc w:val="both"/>
      </w:pPr>
      <w:r>
        <w:t xml:space="preserve">13. Analizuoja ir svarsto ugdomojo proceso rezultatus, ugdymo </w:t>
      </w:r>
      <w:r w:rsidR="000164CF">
        <w:t xml:space="preserve">planą, pedagoginių darbuotojų, </w:t>
      </w:r>
      <w:r>
        <w:t>mokinių, savivaldos institucijų pasiūlymus, pareiškimus ir i</w:t>
      </w:r>
      <w:r w:rsidR="000164CF">
        <w:t xml:space="preserve">nformaciją, susijusią su mokymo </w:t>
      </w:r>
      <w:r>
        <w:t>tvarka ir ugdymo procesu, numato konkrečius iškeltų bendruomenei uždavinių įgyvendinimo</w:t>
      </w:r>
    </w:p>
    <w:p w:rsidR="00092D02" w:rsidRDefault="00092D02" w:rsidP="00092D02">
      <w:pPr>
        <w:tabs>
          <w:tab w:val="left" w:pos="9921"/>
        </w:tabs>
        <w:jc w:val="both"/>
      </w:pPr>
      <w:r>
        <w:t>būdus.</w:t>
      </w:r>
    </w:p>
    <w:p w:rsidR="00092D02" w:rsidRDefault="00092D02" w:rsidP="00092D02">
      <w:pPr>
        <w:tabs>
          <w:tab w:val="left" w:pos="9921"/>
        </w:tabs>
        <w:jc w:val="both"/>
      </w:pPr>
      <w:r>
        <w:t>14. Planuoja ir aptaria dalykų, integruojamų programų ugdy</w:t>
      </w:r>
      <w:r w:rsidR="000164CF">
        <w:t xml:space="preserve">mo turinį (programas, mokymo ir </w:t>
      </w:r>
      <w:r>
        <w:t>mokymosi metodus, kontekstą, mokinių pasiekimų ir pažang</w:t>
      </w:r>
      <w:r w:rsidR="000164CF">
        <w:t>os vertinimo būdus, mokymo(-</w:t>
      </w:r>
      <w:proofErr w:type="spellStart"/>
      <w:r w:rsidR="000164CF">
        <w:t>si</w:t>
      </w:r>
      <w:proofErr w:type="spellEnd"/>
      <w:r w:rsidR="000164CF">
        <w:t xml:space="preserve">) </w:t>
      </w:r>
      <w:r>
        <w:t>ir ugdymo(-</w:t>
      </w:r>
      <w:proofErr w:type="spellStart"/>
      <w:r>
        <w:t>si</w:t>
      </w:r>
      <w:proofErr w:type="spellEnd"/>
      <w:r>
        <w:t>) priemones bei patyrimą, kurį mokiniai sukaupia ugdymo procese).</w:t>
      </w:r>
    </w:p>
    <w:p w:rsidR="00092D02" w:rsidRDefault="00092D02" w:rsidP="00092D02">
      <w:pPr>
        <w:tabs>
          <w:tab w:val="left" w:pos="9921"/>
        </w:tabs>
        <w:jc w:val="both"/>
      </w:pPr>
      <w:r>
        <w:t>15. Svarsto Gimnazijos sanitarinio-higieninio režimo, pedagog</w:t>
      </w:r>
      <w:r w:rsidR="000164CF">
        <w:t xml:space="preserve">inės etikos klausimus ir teikia </w:t>
      </w:r>
      <w:r>
        <w:t>pasiūlymų direktoriui.</w:t>
      </w:r>
    </w:p>
    <w:p w:rsidR="00092D02" w:rsidRDefault="00092D02" w:rsidP="00092D02">
      <w:pPr>
        <w:tabs>
          <w:tab w:val="left" w:pos="9921"/>
        </w:tabs>
        <w:jc w:val="both"/>
      </w:pPr>
      <w:r>
        <w:t>16. Teikia siūlymus direktoriui dėl ugdymo kokybės, ugdymo p</w:t>
      </w:r>
      <w:r w:rsidR="000164CF">
        <w:t xml:space="preserve">roceso organizavimo tobulinimo, </w:t>
      </w:r>
      <w:r>
        <w:t>metinės veiklos planavimo ir kitais klausimais.</w:t>
      </w:r>
    </w:p>
    <w:p w:rsidR="00092D02" w:rsidRDefault="00092D02" w:rsidP="00092D02">
      <w:pPr>
        <w:tabs>
          <w:tab w:val="left" w:pos="9921"/>
        </w:tabs>
        <w:jc w:val="both"/>
      </w:pPr>
      <w:r>
        <w:t>17. Renka atstovus į mokytojų atestacijos komisiją.</w:t>
      </w:r>
    </w:p>
    <w:p w:rsidR="000164CF" w:rsidRDefault="000164CF" w:rsidP="00092D02">
      <w:pPr>
        <w:tabs>
          <w:tab w:val="left" w:pos="9921"/>
        </w:tabs>
        <w:jc w:val="both"/>
      </w:pPr>
    </w:p>
    <w:p w:rsidR="00092D02" w:rsidRPr="000164CF" w:rsidRDefault="00092D02" w:rsidP="000164CF">
      <w:pPr>
        <w:pStyle w:val="Sraopastraipa"/>
        <w:numPr>
          <w:ilvl w:val="0"/>
          <w:numId w:val="1"/>
        </w:numPr>
        <w:tabs>
          <w:tab w:val="left" w:pos="9921"/>
        </w:tabs>
        <w:jc w:val="center"/>
        <w:rPr>
          <w:b/>
        </w:rPr>
      </w:pPr>
      <w:r w:rsidRPr="000164CF">
        <w:rPr>
          <w:b/>
        </w:rPr>
        <w:t>BAIGIAMOSIOS NUOSTATOS</w:t>
      </w:r>
    </w:p>
    <w:p w:rsidR="000164CF" w:rsidRDefault="000164CF" w:rsidP="000164CF">
      <w:pPr>
        <w:pStyle w:val="Sraopastraipa"/>
        <w:tabs>
          <w:tab w:val="left" w:pos="9921"/>
        </w:tabs>
        <w:ind w:left="1080"/>
        <w:jc w:val="both"/>
      </w:pPr>
    </w:p>
    <w:p w:rsidR="00092D02" w:rsidRDefault="00092D02" w:rsidP="00092D02">
      <w:pPr>
        <w:tabs>
          <w:tab w:val="left" w:pos="9921"/>
        </w:tabs>
        <w:jc w:val="both"/>
      </w:pPr>
      <w:r>
        <w:t>18. Mokytojų tarybos posėdžio protokolas yra mokyklos veiklos dokumentas.</w:t>
      </w:r>
    </w:p>
    <w:p w:rsidR="00092D02" w:rsidRDefault="00092D02" w:rsidP="00092D02">
      <w:pPr>
        <w:tabs>
          <w:tab w:val="left" w:pos="9921"/>
        </w:tabs>
        <w:jc w:val="both"/>
      </w:pPr>
      <w:r>
        <w:t>19. Mokytojų tarybos protokolą Mokytojų tarybos sekretorius ne</w:t>
      </w:r>
      <w:r w:rsidR="000164CF">
        <w:t xml:space="preserve"> vėliau kaip per 3 darbo dienas </w:t>
      </w:r>
      <w:r>
        <w:t>po posėdžio perduoda mokyklos direktoriui arba jo nurodytam asmeniui.</w:t>
      </w:r>
    </w:p>
    <w:p w:rsidR="00092D02" w:rsidRDefault="00092D02" w:rsidP="00092D02">
      <w:pPr>
        <w:tabs>
          <w:tab w:val="left" w:pos="9921"/>
        </w:tabs>
        <w:jc w:val="both"/>
      </w:pPr>
      <w:r>
        <w:t>20. Mokytojų tarybos darbo reglamentas gali būti koreguojamas.</w:t>
      </w:r>
    </w:p>
    <w:p w:rsidR="00550FF8" w:rsidRDefault="00092D02" w:rsidP="00092D02">
      <w:pPr>
        <w:tabs>
          <w:tab w:val="left" w:pos="9921"/>
        </w:tabs>
        <w:jc w:val="both"/>
      </w:pPr>
      <w:r>
        <w:t>21. Mokytojų tarybos patvirtintą reglamen</w:t>
      </w:r>
      <w:r w:rsidR="000164CF">
        <w:t>tą įsakymu tvirtina gimnazijos direktorius.</w:t>
      </w:r>
    </w:p>
    <w:p w:rsidR="000164CF" w:rsidRDefault="000164CF" w:rsidP="00092D02">
      <w:pPr>
        <w:tabs>
          <w:tab w:val="left" w:pos="9921"/>
        </w:tabs>
        <w:jc w:val="both"/>
      </w:pPr>
    </w:p>
    <w:p w:rsidR="000164CF" w:rsidRDefault="000164CF" w:rsidP="00092D02">
      <w:pPr>
        <w:tabs>
          <w:tab w:val="left" w:pos="9921"/>
        </w:tabs>
        <w:jc w:val="both"/>
      </w:pPr>
    </w:p>
    <w:p w:rsidR="000164CF" w:rsidRDefault="000164CF" w:rsidP="00092D02">
      <w:pPr>
        <w:tabs>
          <w:tab w:val="left" w:pos="9921"/>
        </w:tabs>
        <w:jc w:val="both"/>
      </w:pPr>
    </w:p>
    <w:p w:rsidR="000164CF" w:rsidRDefault="000164CF" w:rsidP="00092D02">
      <w:pPr>
        <w:tabs>
          <w:tab w:val="left" w:pos="9921"/>
        </w:tabs>
        <w:jc w:val="both"/>
      </w:pPr>
    </w:p>
    <w:p w:rsidR="000164CF" w:rsidRDefault="000164CF" w:rsidP="000164CF">
      <w:pPr>
        <w:tabs>
          <w:tab w:val="left" w:pos="9921"/>
        </w:tabs>
        <w:jc w:val="center"/>
      </w:pPr>
      <w:r>
        <w:t>__________________________</w:t>
      </w:r>
    </w:p>
    <w:sectPr w:rsidR="000164CF" w:rsidSect="00137D8D">
      <w:pgSz w:w="11906" w:h="16838" w:code="9"/>
      <w:pgMar w:top="1134" w:right="567" w:bottom="993" w:left="1418" w:header="567" w:footer="567" w:gutter="0"/>
      <w:paperSrc w:first="258" w:other="258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C72AE"/>
    <w:multiLevelType w:val="hybridMultilevel"/>
    <w:tmpl w:val="AD74AD00"/>
    <w:lvl w:ilvl="0" w:tplc="9DE03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02"/>
    <w:rsid w:val="000164CF"/>
    <w:rsid w:val="00092D02"/>
    <w:rsid w:val="000A1AFE"/>
    <w:rsid w:val="00137D8D"/>
    <w:rsid w:val="00550FF8"/>
    <w:rsid w:val="008C053E"/>
    <w:rsid w:val="00D7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46276-CCEE-497D-9F78-4ADE4892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C053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92D02"/>
    <w:pPr>
      <w:ind w:left="720"/>
      <w:contextualSpacing/>
    </w:pPr>
  </w:style>
  <w:style w:type="paragraph" w:styleId="Pagrindiniotekstotrauka">
    <w:name w:val="Body Text Indent"/>
    <w:basedOn w:val="prastasis"/>
    <w:link w:val="PagrindiniotekstotraukaDiagrama"/>
    <w:rsid w:val="00D756AA"/>
    <w:pPr>
      <w:ind w:left="360"/>
    </w:pPr>
    <w:rPr>
      <w:rFonts w:eastAsia="Times New Roman" w:cs="Times New Roman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D756AA"/>
    <w:rPr>
      <w:rFonts w:ascii="Times New Roman" w:eastAsia="Times New Roman" w:hAnsi="Times New Roman" w:cs="Times New Roman"/>
      <w:sz w:val="24"/>
      <w:szCs w:val="24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0164CF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0164C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Pustonia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2749</Words>
  <Characters>1567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Rastine</dc:creator>
  <cp:keywords/>
  <dc:description/>
  <cp:lastModifiedBy>Rastine</cp:lastModifiedBy>
  <cp:revision>1</cp:revision>
  <dcterms:created xsi:type="dcterms:W3CDTF">2025-04-29T12:08:00Z</dcterms:created>
  <dcterms:modified xsi:type="dcterms:W3CDTF">2025-04-29T12:21:00Z</dcterms:modified>
</cp:coreProperties>
</file>